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- jak skompletować funkcjonalny zestaw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&lt;strong&gt;Kino domowe&lt;/strong&gt; pozwala cieszyć się jakością dźwięku i obrazu z multipleksów w zaciszu własnego salonu. Podpowiadamy, na co zwrócić szczególną uwagę, aby nie przepłacić za zestaw, który w pełni spełni nasze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Kino domowe</w:t>
      </w:r>
      <w:r>
        <w:rPr>
          <w:rFonts w:ascii="calibri" w:hAnsi="calibri" w:eastAsia="calibri" w:cs="calibri"/>
          <w:sz w:val="24"/>
          <w:szCs w:val="24"/>
        </w:rPr>
        <w:t xml:space="preserve"> to świetny sposób, by nadać swojemu mieszkaniu niepowtarzalnego klimatu. Taki wynalazek daje fajne możliwości spędzania wolnego czasu. Niezależnie, czy jesteśmy introwertykami, wolącymi w domowym zaciszu przeżywać filmowe emocje razem z bohaterami ulubionego filmu, czy też jesteśmy nastawieni na taneczną prywatkę ze znajomymi, dobry sprzęt multimedialny to podstawa.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 domowe w odpowiedniej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zorganizować u siebie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kino domowe</w:t>
      </w:r>
      <w:r>
        <w:rPr>
          <w:rFonts w:ascii="calibri" w:hAnsi="calibri" w:eastAsia="calibri" w:cs="calibri"/>
          <w:sz w:val="24"/>
          <w:szCs w:val="24"/>
        </w:rPr>
        <w:t xml:space="preserve">, a jednocześnie nie wydać na to więcej, niż konieczne, potrzebujemy porządnie przemyśleć nasze potrzeby i możliwości w tym zakresie. Pierwsze, na co musimy zwrócić uwagę, to metraż pomieszczenia, w którym docelowo chcemy zainstalować zestaw głośników. Nie chodzi tylko o to, że im więcej przestrzeni, tym głośniki muszą być mocniejsze. Akustyka hali sportowej w skali mikro nikogo nie będzie zadowalała. Tutaj pewną rolę odgrywa także materiał, z jakiego wykonane są ściany. Od tego bowiem zależy, na ile fale dźwiękowe będą się od nich odbijać.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tworzący kino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wiemy, jakie wymogom musi sprostać nasze wymarzone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kino domowe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zapoznać się z ofertą sklepu. Dobrze będzie skorzystać z doświadczenia i porad pracowników, jeżeli sami nie orientujemy się w zawiłościach inżynierii akustycznej. Pewnym minimum będą dwa głośniki stereo, wzbogacone o subwoofer. W kolejnym kroku rozbudowy zestawu możemy dołożyć jeszcze dwa lub cztery głośniki tylne, dzięki czemu uzyskamy wrażenie przestrzenności dźwięku. Żeby jednak taki zestaw spełniał swoją rolę, będziemy potrzebowali do niego amplitunera.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stemy-kina-domowe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2026-02-01T20:56:31+01:00</dcterms:created>
  <dcterms:modified xsi:type="dcterms:W3CDTF">2026-02-01T20:56:31+01:00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